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djustRightInd w:val="0"/>
        <w:snapToGrid w:val="0"/>
        <w:spacing w:line="540" w:lineRule="exact"/>
        <w:rPr>
          <w:rFonts w:hint="eastAsia" w:eastAsia="黑体"/>
          <w:sz w:val="32"/>
          <w:szCs w:val="32"/>
          <w:lang w:eastAsia="zh-CN"/>
        </w:rPr>
      </w:pPr>
      <w:bookmarkStart w:id="0" w:name="_Toc17687"/>
      <w:r>
        <w:rPr>
          <w:rFonts w:eastAsia="黑体"/>
          <w:sz w:val="32"/>
          <w:szCs w:val="32"/>
        </w:rPr>
        <w:t>附件</w:t>
      </w:r>
      <w:r>
        <w:rPr>
          <w:rFonts w:hint="eastAsia" w:eastAsia="黑体"/>
          <w:sz w:val="32"/>
          <w:szCs w:val="32"/>
          <w:lang w:val="en-US" w:eastAsia="zh-CN"/>
        </w:rPr>
        <w:t>5</w:t>
      </w:r>
    </w:p>
    <w:p>
      <w:pPr>
        <w:adjustRightInd w:val="0"/>
        <w:snapToGrid w:val="0"/>
        <w:spacing w:line="540" w:lineRule="exact"/>
        <w:rPr>
          <w:rFonts w:eastAsia="黑体"/>
          <w:sz w:val="32"/>
          <w:szCs w:val="32"/>
        </w:rPr>
      </w:pPr>
    </w:p>
    <w:p>
      <w:pPr>
        <w:spacing w:line="560" w:lineRule="exact"/>
        <w:jc w:val="center"/>
        <w:rPr>
          <w:rFonts w:hint="eastAsia" w:eastAsia="方正小标宋简体"/>
          <w:sz w:val="44"/>
          <w:szCs w:val="44"/>
          <w:lang w:eastAsia="zh-CN"/>
        </w:rPr>
      </w:pPr>
      <w:r>
        <w:rPr>
          <w:rFonts w:eastAsia="方正小标宋简体"/>
          <w:w w:val="98"/>
          <w:sz w:val="44"/>
          <w:szCs w:val="44"/>
        </w:rPr>
        <w:t>第</w:t>
      </w:r>
      <w:r>
        <w:rPr>
          <w:rFonts w:hint="eastAsia" w:eastAsia="方正小标宋简体"/>
          <w:w w:val="98"/>
          <w:sz w:val="44"/>
          <w:szCs w:val="44"/>
        </w:rPr>
        <w:t>九</w:t>
      </w:r>
      <w:r>
        <w:rPr>
          <w:rFonts w:eastAsia="方正小标宋简体"/>
          <w:w w:val="98"/>
          <w:sz w:val="44"/>
          <w:szCs w:val="44"/>
        </w:rPr>
        <w:t>届中国国际“互联网+”大学生创新</w:t>
      </w:r>
      <w:r>
        <w:rPr>
          <w:rFonts w:eastAsia="方正小标宋简体"/>
          <w:sz w:val="44"/>
          <w:szCs w:val="44"/>
        </w:rPr>
        <w:t>创业大赛南京医科大学</w:t>
      </w:r>
      <w:r>
        <w:rPr>
          <w:rFonts w:hint="eastAsia" w:eastAsia="方正小标宋简体"/>
          <w:sz w:val="44"/>
          <w:szCs w:val="44"/>
          <w:lang w:eastAsia="zh-CN"/>
        </w:rPr>
        <w:t>康达学院</w:t>
      </w:r>
      <w:r>
        <w:rPr>
          <w:rFonts w:eastAsia="方正小标宋简体"/>
          <w:sz w:val="44"/>
          <w:szCs w:val="44"/>
        </w:rPr>
        <w:t>选拔赛暨2023年南京医科大学</w:t>
      </w:r>
      <w:r>
        <w:rPr>
          <w:rFonts w:hint="eastAsia" w:eastAsia="方正小标宋简体"/>
          <w:sz w:val="44"/>
          <w:szCs w:val="44"/>
          <w:lang w:eastAsia="zh-CN"/>
        </w:rPr>
        <w:t>康达学院</w:t>
      </w:r>
      <w:r>
        <w:rPr>
          <w:rFonts w:hint="eastAsia" w:eastAsia="方正小标宋简体"/>
          <w:sz w:val="44"/>
          <w:szCs w:val="44"/>
          <w:lang w:val="en-US" w:eastAsia="zh-CN"/>
        </w:rPr>
        <w:t>大学生</w:t>
      </w:r>
      <w:r>
        <w:rPr>
          <w:rFonts w:eastAsia="方正小标宋简体"/>
          <w:sz w:val="44"/>
          <w:szCs w:val="44"/>
        </w:rPr>
        <w:t>创新创业大</w:t>
      </w:r>
      <w:r>
        <w:rPr>
          <w:rFonts w:hint="eastAsia" w:eastAsia="方正小标宋简体"/>
          <w:sz w:val="44"/>
          <w:szCs w:val="44"/>
          <w:lang w:eastAsia="zh-CN"/>
        </w:rPr>
        <w:t>赛网上申报说明</w:t>
      </w:r>
    </w:p>
    <w:p>
      <w:pPr>
        <w:spacing w:line="560" w:lineRule="exact"/>
        <w:jc w:val="both"/>
        <w:rPr>
          <w:rFonts w:hint="default" w:eastAsia="方正小标宋简体"/>
          <w:sz w:val="44"/>
          <w:szCs w:val="44"/>
          <w:lang w:val="en-US" w:eastAsia="zh-CN"/>
        </w:rPr>
      </w:pPr>
    </w:p>
    <w:p>
      <w:pPr>
        <w:pStyle w:val="3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1．登陆系统</w:t>
      </w:r>
      <w:bookmarkEnd w:id="0"/>
    </w:p>
    <w:p>
      <w:pPr>
        <w:pStyle w:val="12"/>
        <w:ind w:left="360" w:firstLine="0" w:firstLineChars="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打开网址：</w:t>
      </w:r>
      <w:r>
        <w:rPr>
          <w:rFonts w:hint="eastAsia" w:ascii="仿宋" w:hAnsi="仿宋" w:eastAsia="仿宋" w:cs="仿宋"/>
          <w:color w:val="auto"/>
          <w:sz w:val="32"/>
          <w:szCs w:val="32"/>
        </w:rPr>
        <w:fldChar w:fldCharType="begin"/>
      </w:r>
      <w:r>
        <w:rPr>
          <w:rFonts w:hint="eastAsia" w:ascii="仿宋" w:hAnsi="仿宋" w:eastAsia="仿宋" w:cs="仿宋"/>
          <w:color w:val="auto"/>
          <w:sz w:val="32"/>
          <w:szCs w:val="32"/>
        </w:rPr>
        <w:instrText xml:space="preserve"> HYPERLINK "http://kdc.kypt.chaoxing.com" </w:instrText>
      </w:r>
      <w:r>
        <w:rPr>
          <w:rFonts w:hint="eastAsia" w:ascii="仿宋" w:hAnsi="仿宋" w:eastAsia="仿宋" w:cs="仿宋"/>
          <w:color w:val="auto"/>
          <w:sz w:val="32"/>
          <w:szCs w:val="32"/>
        </w:rPr>
        <w:fldChar w:fldCharType="separate"/>
      </w:r>
      <w:r>
        <w:rPr>
          <w:rStyle w:val="11"/>
          <w:rFonts w:hint="eastAsia" w:ascii="仿宋" w:hAnsi="仿宋" w:eastAsia="仿宋" w:cs="仿宋"/>
          <w:color w:val="auto"/>
          <w:sz w:val="32"/>
          <w:szCs w:val="32"/>
        </w:rPr>
        <w:t>http://</w:t>
      </w:r>
      <w:r>
        <w:rPr>
          <w:rStyle w:val="11"/>
          <w:rFonts w:hint="eastAsia" w:ascii="仿宋" w:hAnsi="仿宋" w:eastAsia="仿宋" w:cs="仿宋"/>
          <w:color w:val="auto"/>
          <w:sz w:val="32"/>
          <w:szCs w:val="32"/>
        </w:rPr>
        <w:fldChar w:fldCharType="begin"/>
      </w:r>
      <w:r>
        <w:rPr>
          <w:rStyle w:val="11"/>
          <w:rFonts w:hint="eastAsia" w:ascii="仿宋" w:hAnsi="仿宋" w:eastAsia="仿宋" w:cs="仿宋"/>
          <w:color w:val="auto"/>
          <w:sz w:val="32"/>
          <w:szCs w:val="32"/>
        </w:rPr>
        <w:instrText xml:space="preserve"> HYPERLINK "http://kdxycxcy2023.contest.chaoxing.com/" \t "http://kdc.fanya.chaoxing.com/admin/bisai2/_blank" </w:instrText>
      </w:r>
      <w:r>
        <w:rPr>
          <w:rStyle w:val="11"/>
          <w:rFonts w:hint="eastAsia" w:ascii="仿宋" w:hAnsi="仿宋" w:eastAsia="仿宋" w:cs="仿宋"/>
          <w:color w:val="auto"/>
          <w:sz w:val="32"/>
          <w:szCs w:val="32"/>
        </w:rPr>
        <w:fldChar w:fldCharType="separate"/>
      </w:r>
      <w:r>
        <w:rPr>
          <w:rStyle w:val="11"/>
          <w:rFonts w:hint="eastAsia" w:ascii="仿宋" w:hAnsi="仿宋" w:eastAsia="仿宋" w:cs="仿宋"/>
          <w:color w:val="auto"/>
          <w:sz w:val="32"/>
          <w:szCs w:val="32"/>
        </w:rPr>
        <w:t>kdxycxcy2023.contest.chaoxing.com</w:t>
      </w:r>
      <w:r>
        <w:rPr>
          <w:rStyle w:val="11"/>
          <w:rFonts w:hint="eastAsia" w:ascii="仿宋" w:hAnsi="仿宋" w:eastAsia="仿宋" w:cs="仿宋"/>
          <w:color w:val="auto"/>
          <w:sz w:val="32"/>
          <w:szCs w:val="32"/>
        </w:rPr>
        <w:fldChar w:fldCharType="end"/>
      </w:r>
      <w:r>
        <w:rPr>
          <w:rStyle w:val="11"/>
          <w:rFonts w:hint="eastAsia" w:ascii="仿宋" w:hAnsi="仿宋" w:eastAsia="仿宋" w:cs="仿宋"/>
          <w:color w:val="auto"/>
          <w:sz w:val="32"/>
          <w:szCs w:val="32"/>
        </w:rPr>
        <w:fldChar w:fldCharType="end"/>
      </w:r>
    </w:p>
    <w:p>
      <w:pPr>
        <w:pStyle w:val="12"/>
        <w:ind w:left="360" w:firstLine="0" w:firstLineChars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点击我要报名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400040" cy="2148840"/>
            <wp:effectExtent l="0" t="0" r="10160" b="3810"/>
            <wp:docPr id="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1488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ind w:left="360" w:firstLine="0" w:firstLineChars="0"/>
        <w:rPr>
          <w:rFonts w:hint="eastAsia" w:ascii="仿宋" w:hAnsi="仿宋" w:eastAsia="仿宋" w:cs="仿宋"/>
          <w:color w:val="FF0000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平台登录账号为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学号</w:t>
      </w:r>
      <w:r>
        <w:rPr>
          <w:rFonts w:hint="eastAsia" w:ascii="仿宋" w:hAnsi="仿宋" w:eastAsia="仿宋" w:cs="仿宋"/>
          <w:sz w:val="32"/>
          <w:szCs w:val="32"/>
        </w:rPr>
        <w:t>，初始密码s654321s。</w:t>
      </w:r>
    </w:p>
    <w:p>
      <w:pPr>
        <w:pStyle w:val="12"/>
        <w:ind w:firstLine="0" w:firstLineChars="0"/>
        <w:rPr>
          <w:rFonts w:hint="eastAsia" w:ascii="仿宋" w:hAnsi="仿宋" w:eastAsia="仿宋" w:cs="仿宋"/>
          <w:sz w:val="32"/>
          <w:szCs w:val="32"/>
        </w:rPr>
      </w:pPr>
    </w:p>
    <w:p>
      <w:pPr>
        <w:pStyle w:val="3"/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</w:pPr>
      <w:bookmarkStart w:id="1" w:name="_Toc15086"/>
      <w:r>
        <w:rPr>
          <w:rFonts w:hint="eastAsia" w:ascii="仿宋" w:hAnsi="仿宋" w:eastAsia="仿宋" w:cs="仿宋"/>
          <w:color w:val="auto"/>
          <w:sz w:val="32"/>
          <w:szCs w:val="32"/>
        </w:rPr>
        <w:t>2.</w:t>
      </w:r>
      <w:bookmarkEnd w:id="1"/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提交作品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仿宋" w:hAnsi="仿宋" w:eastAsia="仿宋" w:cs="仿宋"/>
          <w:color w:val="auto"/>
          <w:sz w:val="32"/>
          <w:szCs w:val="32"/>
        </w:rPr>
      </w:pP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点击提交作品，</w:t>
      </w:r>
      <w:r>
        <w:rPr>
          <w:rFonts w:hint="eastAsia" w:ascii="仿宋" w:hAnsi="仿宋" w:eastAsia="仿宋" w:cs="仿宋"/>
          <w:color w:val="auto"/>
          <w:sz w:val="32"/>
          <w:szCs w:val="32"/>
        </w:rPr>
        <w:t>如实准确填写基本信息。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仿宋" w:hAnsi="仿宋" w:eastAsia="仿宋" w:cs="仿宋"/>
          <w:color w:val="auto"/>
          <w:sz w:val="32"/>
          <w:szCs w:val="32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="仿宋" w:hAnsi="仿宋" w:eastAsia="仿宋" w:cs="仿宋"/>
          <w:color w:val="auto"/>
          <w:sz w:val="32"/>
          <w:szCs w:val="32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="仿宋" w:hAnsi="仿宋" w:eastAsia="仿宋" w:cs="仿宋"/>
          <w:color w:val="auto"/>
          <w:sz w:val="32"/>
          <w:szCs w:val="32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400040" cy="2106295"/>
            <wp:effectExtent l="0" t="0" r="10160" b="8255"/>
            <wp:docPr id="3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1062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（1）选择赛道</w:t>
      </w:r>
    </w:p>
    <w:p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400040" cy="1656715"/>
            <wp:effectExtent l="0" t="0" r="10160" b="635"/>
            <wp:docPr id="4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6567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（2）填写作品信息</w:t>
      </w:r>
    </w:p>
    <w:p>
      <w:pPr>
        <w:rPr>
          <w:rFonts w:hint="eastAsia"/>
          <w:sz w:val="28"/>
          <w:szCs w:val="28"/>
        </w:rPr>
      </w:pP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注意：每一个模块下的保存，只对这一个模块起作用，如果按模块下的保存，</w:t>
      </w:r>
      <w:r>
        <w:rPr>
          <w:rFonts w:hint="eastAsia" w:ascii="仿宋" w:hAnsi="仿宋" w:eastAsia="仿宋" w:cs="仿宋"/>
          <w:b/>
          <w:bCs/>
          <w:color w:val="FF0000"/>
          <w:sz w:val="32"/>
          <w:szCs w:val="32"/>
        </w:rPr>
        <w:t>需要每一个模块都进行保存</w:t>
      </w:r>
      <w:r>
        <w:rPr>
          <w:rFonts w:hint="eastAsia" w:ascii="仿宋" w:hAnsi="仿宋" w:eastAsia="仿宋" w:cs="仿宋"/>
          <w:sz w:val="32"/>
          <w:szCs w:val="32"/>
        </w:rPr>
        <w:t>。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400040" cy="1755775"/>
            <wp:effectExtent l="0" t="0" r="10160" b="15875"/>
            <wp:docPr id="5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755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>（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3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）</w:t>
      </w:r>
      <w:r>
        <w:rPr>
          <w:rFonts w:hint="eastAsia" w:ascii="仿宋" w:hAnsi="仿宋" w:eastAsia="仿宋" w:cs="仿宋"/>
          <w:sz w:val="32"/>
          <w:szCs w:val="32"/>
        </w:rPr>
        <w:t>根据通知要求，按规定格式提交材料。</w:t>
      </w:r>
    </w:p>
    <w:p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400040" cy="3611880"/>
            <wp:effectExtent l="0" t="0" r="10160" b="7620"/>
            <wp:docPr id="6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6118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rPr>
          <w:rFonts w:hint="eastAsia" w:ascii="仿宋" w:hAnsi="仿宋" w:eastAsia="仿宋" w:cs="仿宋"/>
          <w:b/>
          <w:color w:val="auto"/>
          <w:sz w:val="32"/>
          <w:szCs w:val="32"/>
        </w:rPr>
      </w:pPr>
      <w:r>
        <w:rPr>
          <w:rFonts w:hint="eastAsia" w:ascii="仿宋" w:hAnsi="仿宋" w:eastAsia="仿宋" w:cs="仿宋"/>
          <w:b/>
          <w:color w:val="auto"/>
          <w:sz w:val="32"/>
          <w:szCs w:val="32"/>
          <w:lang w:val="en-US" w:eastAsia="zh-CN"/>
        </w:rPr>
        <w:t>3</w:t>
      </w:r>
      <w:bookmarkStart w:id="2" w:name="_GoBack"/>
      <w:bookmarkEnd w:id="2"/>
      <w:r>
        <w:rPr>
          <w:rFonts w:hint="eastAsia" w:ascii="仿宋" w:hAnsi="仿宋" w:eastAsia="仿宋" w:cs="仿宋"/>
          <w:b/>
          <w:color w:val="auto"/>
          <w:sz w:val="32"/>
          <w:szCs w:val="32"/>
        </w:rPr>
        <w:t>.提交</w:t>
      </w:r>
    </w:p>
    <w:p>
      <w:pPr>
        <w:spacing w:line="360" w:lineRule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全部上传完毕后点击提交作品</w:t>
      </w:r>
    </w:p>
    <w:p>
      <w:pPr>
        <w:rPr>
          <w:rFonts w:hint="eastAsia" w:ascii="仿宋" w:hAnsi="仿宋" w:eastAsia="仿宋" w:cs="仿宋"/>
          <w:color w:val="auto"/>
          <w:sz w:val="32"/>
          <w:szCs w:val="32"/>
        </w:rPr>
      </w:pPr>
    </w:p>
    <w:p>
      <w:pPr>
        <w:rPr>
          <w:rFonts w:hint="default" w:ascii="仿宋" w:hAnsi="仿宋" w:eastAsia="仿宋" w:cs="仿宋"/>
          <w:color w:val="auto"/>
          <w:sz w:val="32"/>
          <w:szCs w:val="32"/>
          <w:lang w:val="en-US" w:eastAsia="zh-CN"/>
        </w:rPr>
      </w:pPr>
    </w:p>
    <w:p>
      <w:pPr>
        <w:rPr>
          <w:color w:val="auto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995FBAAD-5B56-40CA-BEB7-D152C6FF5D04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2" w:fontKey="{CF310E57-E758-432C-8837-5DA3614192C8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93EB7CC4-E5D7-4D11-A89E-2AB837AD5C4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2"/>
  </w:compat>
  <w:docVars>
    <w:docVar w:name="commondata" w:val="eyJoZGlkIjoiYzI3Yzk2MzJiNWFlMjI0NzJlYmEyOWYxNjhiNzUwM2UifQ=="/>
    <w:docVar w:name="KSO_WPS_MARK_KEY" w:val="73f98e30-a2df-4df3-824c-952caffa6690"/>
  </w:docVars>
  <w:rsids>
    <w:rsidRoot w:val="0FCE55B7"/>
    <w:rsid w:val="00064620"/>
    <w:rsid w:val="00184564"/>
    <w:rsid w:val="001D54A3"/>
    <w:rsid w:val="001D7FB2"/>
    <w:rsid w:val="00282660"/>
    <w:rsid w:val="002E1FD4"/>
    <w:rsid w:val="00322E31"/>
    <w:rsid w:val="00352019"/>
    <w:rsid w:val="003807B1"/>
    <w:rsid w:val="00433264"/>
    <w:rsid w:val="004525A3"/>
    <w:rsid w:val="00460E0B"/>
    <w:rsid w:val="004A5E3E"/>
    <w:rsid w:val="004F61DC"/>
    <w:rsid w:val="005430D6"/>
    <w:rsid w:val="007805D8"/>
    <w:rsid w:val="00780F7A"/>
    <w:rsid w:val="007A1214"/>
    <w:rsid w:val="009A6CFD"/>
    <w:rsid w:val="00A237B3"/>
    <w:rsid w:val="00A23C95"/>
    <w:rsid w:val="00A87BE0"/>
    <w:rsid w:val="00C20BAF"/>
    <w:rsid w:val="00C54B9E"/>
    <w:rsid w:val="00CA1D5E"/>
    <w:rsid w:val="00CE520C"/>
    <w:rsid w:val="00D201EF"/>
    <w:rsid w:val="00D5618F"/>
    <w:rsid w:val="00D72490"/>
    <w:rsid w:val="00E25E87"/>
    <w:rsid w:val="00EC706E"/>
    <w:rsid w:val="00F253CB"/>
    <w:rsid w:val="00F81B03"/>
    <w:rsid w:val="0FCE55B7"/>
    <w:rsid w:val="173407C2"/>
    <w:rsid w:val="294D592B"/>
    <w:rsid w:val="2B0139C3"/>
    <w:rsid w:val="30550AB4"/>
    <w:rsid w:val="33132A31"/>
    <w:rsid w:val="382E65BF"/>
    <w:rsid w:val="3E81671E"/>
    <w:rsid w:val="41B50D45"/>
    <w:rsid w:val="430807EA"/>
    <w:rsid w:val="4BD15D9D"/>
    <w:rsid w:val="57404FF1"/>
    <w:rsid w:val="5A473608"/>
    <w:rsid w:val="5CD03BF9"/>
    <w:rsid w:val="5CE351A8"/>
    <w:rsid w:val="601B748B"/>
    <w:rsid w:val="70B21769"/>
    <w:rsid w:val="763B1203"/>
    <w:rsid w:val="793656F7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100" w:after="90" w:line="578" w:lineRule="auto"/>
      <w:outlineLvl w:val="0"/>
    </w:pPr>
    <w:rPr>
      <w:b/>
      <w:bCs/>
      <w:kern w:val="44"/>
      <w:sz w:val="32"/>
      <w:szCs w:val="44"/>
    </w:rPr>
  </w:style>
  <w:style w:type="paragraph" w:styleId="3">
    <w:name w:val="heading 2"/>
    <w:basedOn w:val="1"/>
    <w:next w:val="1"/>
    <w:unhideWhenUsed/>
    <w:qFormat/>
    <w:uiPriority w:val="9"/>
    <w:pPr>
      <w:keepNext/>
      <w:keepLines/>
      <w:spacing w:before="20" w:after="20" w:line="413" w:lineRule="auto"/>
      <w:outlineLvl w:val="1"/>
    </w:pPr>
    <w:rPr>
      <w:rFonts w:ascii="Arial" w:hAnsi="Arial" w:eastAsia="黑体"/>
      <w:b/>
      <w:sz w:val="28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13"/>
    <w:qFormat/>
    <w:uiPriority w:val="0"/>
    <w:rPr>
      <w:sz w:val="18"/>
      <w:szCs w:val="18"/>
    </w:rPr>
  </w:style>
  <w:style w:type="paragraph" w:styleId="5">
    <w:name w:val="footer"/>
    <w:basedOn w:val="1"/>
    <w:link w:val="15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4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10">
    <w:name w:val="FollowedHyperlink"/>
    <w:basedOn w:val="9"/>
    <w:qFormat/>
    <w:uiPriority w:val="0"/>
    <w:rPr>
      <w:color w:val="954F72" w:themeColor="followedHyperlink"/>
      <w:u w:val="single"/>
    </w:rPr>
  </w:style>
  <w:style w:type="character" w:styleId="11">
    <w:name w:val="Hyperlink"/>
    <w:basedOn w:val="9"/>
    <w:qFormat/>
    <w:uiPriority w:val="0"/>
    <w:rPr>
      <w:color w:val="0000FF"/>
      <w:u w:val="single"/>
    </w:rPr>
  </w:style>
  <w:style w:type="paragraph" w:customStyle="1" w:styleId="12">
    <w:name w:val="列出段落1"/>
    <w:basedOn w:val="1"/>
    <w:qFormat/>
    <w:uiPriority w:val="34"/>
    <w:pPr>
      <w:ind w:firstLine="420" w:firstLineChars="200"/>
    </w:pPr>
  </w:style>
  <w:style w:type="character" w:customStyle="1" w:styleId="13">
    <w:name w:val="批注框文本 Char"/>
    <w:basedOn w:val="9"/>
    <w:link w:val="4"/>
    <w:qFormat/>
    <w:uiPriority w:val="0"/>
    <w:rPr>
      <w:kern w:val="2"/>
      <w:sz w:val="18"/>
      <w:szCs w:val="18"/>
    </w:rPr>
  </w:style>
  <w:style w:type="character" w:customStyle="1" w:styleId="14">
    <w:name w:val="页眉 Char"/>
    <w:basedOn w:val="9"/>
    <w:link w:val="6"/>
    <w:qFormat/>
    <w:uiPriority w:val="0"/>
    <w:rPr>
      <w:kern w:val="2"/>
      <w:sz w:val="18"/>
      <w:szCs w:val="18"/>
    </w:rPr>
  </w:style>
  <w:style w:type="character" w:customStyle="1" w:styleId="15">
    <w:name w:val="页脚 Char"/>
    <w:basedOn w:val="9"/>
    <w:link w:val="5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221</Words>
  <Characters>273</Characters>
  <Lines>1</Lines>
  <Paragraphs>1</Paragraphs>
  <TotalTime>6</TotalTime>
  <ScaleCrop>false</ScaleCrop>
  <LinksUpToDate>false</LinksUpToDate>
  <CharactersWithSpaces>273</CharactersWithSpaces>
  <Application>WPS Office_11.1.0.12302_F1E327BC-269C-435d-A152-05C5408002CA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2021-07-06T02:28:00Z</dcterms:created>
  <dc:creator>吖逗</dc:creator>
  <cp:lastModifiedBy>HP</cp:lastModifiedBy>
  <dcterms:modified xsi:type="dcterms:W3CDTF">2023-02-24T09:25:44Z</dcterms:modified>
  <cp:revision>33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2052-11.1.0.12302</vt:lpwstr>
  </property>
  <property fmtid="{D5CDD505-2E9C-101B-9397-08002B2CF9AE}" pid="3" name="ICV">
    <vt:lpwstr>24B67266DC5C44508F37D586E250648A</vt:lpwstr>
  </property>
</Properties>
</file>