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after="100" w:afterAutospacing="1"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连云港市科技创新奖推荐名额分配表</w:t>
      </w:r>
    </w:p>
    <w:bookmarkEnd w:id="0"/>
    <w:tbl>
      <w:tblPr>
        <w:tblStyle w:val="2"/>
        <w:tblW w:w="9423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08"/>
        <w:gridCol w:w="1711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单位（个）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人员（名）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东海县科技局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灌云县科技局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灌南县科技局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赣榆区科技局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海州区科技局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6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连云区科技局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7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开发区科技局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高新区科经局</w:t>
            </w:r>
          </w:p>
        </w:tc>
        <w:tc>
          <w:tcPr>
            <w:tcW w:w="1711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9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徐圩新区经发局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市教育局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11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市自然资源和规划局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12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13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市住房和城乡建设局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14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市交通局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15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市水利局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16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市农业农村局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17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市卫生健康委员会</w:t>
            </w:r>
          </w:p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（</w:t>
            </w:r>
            <w:r>
              <w:rPr>
                <w:rFonts w:hint="eastAsia" w:eastAsia="方正仿宋_GBK"/>
                <w:snapToGrid w:val="0"/>
                <w:spacing w:val="-6"/>
                <w:kern w:val="0"/>
                <w:sz w:val="30"/>
                <w:szCs w:val="30"/>
              </w:rPr>
              <w:t>归口全市医疗卫生系统</w:t>
            </w: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18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市应急管理局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19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市体育局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21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市农科院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22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 xml:space="preserve">连云港海关 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23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市气象局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24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市供电公司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25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核电公司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26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市总工会</w:t>
            </w:r>
          </w:p>
          <w:p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（归口全市产业工人）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-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27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江海大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28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716研究所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29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康达学院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30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职技院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师专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32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开放大学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33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中医药高职校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32"/>
                <w:szCs w:val="2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34</w:t>
            </w:r>
          </w:p>
        </w:tc>
        <w:tc>
          <w:tcPr>
            <w:tcW w:w="44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其他有关部门单位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eastAsia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snapToGrid w:val="0"/>
                <w:kern w:val="0"/>
                <w:sz w:val="30"/>
                <w:szCs w:val="3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6A907-8131-4A14-B3CA-B8ABB3C841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4CBA3F-175C-409B-B5C8-811C713A3B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4B27455-C5A5-4947-8B68-26B9C44B25E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042AB49-CD13-4D46-BD05-8AF893E58B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ZjNmNDMzZDk5YjAwMDhjYzFiZmU4NTRhYjJjMWIifQ=="/>
  </w:docVars>
  <w:rsids>
    <w:rsidRoot w:val="740A20AF"/>
    <w:rsid w:val="740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2022-07-13T04:28:00Z</dcterms:created>
  <dc:creator>顾阿</dc:creator>
  <cp:lastModifiedBy>顾阿</cp:lastModifiedBy>
  <dcterms:modified xsi:type="dcterms:W3CDTF">2022-07-13T04:29:10Z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E6917856ADF84EFBA1D8D267CA4EA175</vt:lpwstr>
  </property>
</Properties>
</file>