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附件4</w:t>
      </w:r>
    </w:p>
    <w:p>
      <w:pPr>
        <w:autoSpaceDE w:val="0"/>
        <w:autoSpaceDN w:val="0"/>
        <w:snapToGrid w:val="0"/>
        <w:spacing w:after="100" w:afterAutospacing="1" w:line="560" w:lineRule="exact"/>
        <w:ind w:firstLine="624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kern w:val="0"/>
          <w:sz w:val="44"/>
          <w:szCs w:val="44"/>
        </w:rPr>
        <w:t>连云港</w:t>
      </w:r>
      <w:r>
        <w:rPr>
          <w:rFonts w:hint="eastAsia" w:ascii="方正小标宋简体" w:hAnsi="黑体" w:eastAsia="方正小标宋简体" w:cs="仿宋"/>
          <w:color w:val="000000"/>
          <w:kern w:val="0"/>
          <w:sz w:val="44"/>
          <w:szCs w:val="44"/>
        </w:rPr>
        <w:t>市科技创新奖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推荐单位汇总表</w:t>
      </w:r>
    </w:p>
    <w:bookmarkEnd w:id="0"/>
    <w:p>
      <w:pPr>
        <w:autoSpaceDE w:val="0"/>
        <w:autoSpaceDN w:val="0"/>
        <w:snapToGrid w:val="0"/>
        <w:spacing w:line="560" w:lineRule="exact"/>
        <w:ind w:firstLine="624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eastAsia="方正仿宋_GBK"/>
          <w:kern w:val="0"/>
          <w:sz w:val="32"/>
          <w:szCs w:val="20"/>
        </w:rPr>
        <w:t>推荐单位（盖章）：</w:t>
      </w:r>
    </w:p>
    <w:tbl>
      <w:tblPr>
        <w:tblStyle w:val="3"/>
        <w:tblW w:w="15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40"/>
        <w:gridCol w:w="993"/>
        <w:gridCol w:w="791"/>
        <w:gridCol w:w="1275"/>
        <w:gridCol w:w="1418"/>
        <w:gridCol w:w="1772"/>
        <w:gridCol w:w="2126"/>
        <w:gridCol w:w="2693"/>
        <w:gridCol w:w="1276"/>
        <w:gridCol w:w="1276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推荐单位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被推荐</w:t>
            </w:r>
          </w:p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单位</w:t>
            </w: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行业类别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三年经济</w:t>
            </w:r>
          </w:p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发展情况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2021年度</w:t>
            </w:r>
            <w:r>
              <w:rPr>
                <w:rFonts w:eastAsia="黑体"/>
                <w:kern w:val="0"/>
                <w:sz w:val="24"/>
              </w:rPr>
              <w:t>创新投入</w:t>
            </w:r>
          </w:p>
        </w:tc>
        <w:tc>
          <w:tcPr>
            <w:tcW w:w="1772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社会效益情况（限100字）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单位及核心创新团队（限100字）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主要科技创新</w:t>
            </w:r>
            <w:r>
              <w:rPr>
                <w:rFonts w:hint="eastAsia" w:eastAsia="黑体"/>
                <w:kern w:val="0"/>
                <w:sz w:val="24"/>
              </w:rPr>
              <w:t>成果</w:t>
            </w:r>
            <w:r>
              <w:rPr>
                <w:rFonts w:eastAsia="黑体"/>
                <w:kern w:val="0"/>
                <w:sz w:val="24"/>
              </w:rPr>
              <w:t>推广应用情况</w:t>
            </w:r>
            <w:r>
              <w:rPr>
                <w:rFonts w:hint="eastAsia" w:eastAsia="黑体"/>
                <w:kern w:val="0"/>
                <w:sz w:val="24"/>
              </w:rPr>
              <w:t>（限100字）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科技奖励</w:t>
            </w:r>
          </w:p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科技计划</w:t>
            </w:r>
            <w:r>
              <w:rPr>
                <w:rFonts w:hint="eastAsia" w:eastAsia="黑体"/>
                <w:kern w:val="0"/>
                <w:sz w:val="24"/>
              </w:rPr>
              <w:t>项目</w:t>
            </w:r>
            <w:r>
              <w:rPr>
                <w:rFonts w:eastAsia="黑体"/>
                <w:kern w:val="0"/>
                <w:sz w:val="24"/>
              </w:rPr>
              <w:t>情况</w:t>
            </w:r>
          </w:p>
        </w:tc>
        <w:tc>
          <w:tcPr>
            <w:tcW w:w="921" w:type="dxa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知识</w:t>
            </w:r>
          </w:p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autoSpaceDE w:val="0"/>
              <w:autoSpaceDN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napToGrid w:val="0"/>
        <w:spacing w:line="420" w:lineRule="exact"/>
        <w:rPr>
          <w:kern w:val="0"/>
          <w:sz w:val="24"/>
        </w:rPr>
      </w:pPr>
      <w:r>
        <w:rPr>
          <w:kern w:val="0"/>
          <w:sz w:val="24"/>
        </w:rPr>
        <w:t>注：1. 三年经济情况： 简述201</w:t>
      </w: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、20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、20</w:t>
      </w:r>
      <w:r>
        <w:rPr>
          <w:rFonts w:hint="eastAsia"/>
          <w:kern w:val="0"/>
          <w:sz w:val="24"/>
        </w:rPr>
        <w:t>21</w:t>
      </w:r>
      <w:r>
        <w:rPr>
          <w:kern w:val="0"/>
          <w:sz w:val="24"/>
        </w:rPr>
        <w:t>年产值、利润、税收、从业人员基本情况。</w:t>
      </w:r>
    </w:p>
    <w:p>
      <w:pPr>
        <w:autoSpaceDE w:val="0"/>
        <w:autoSpaceDN w:val="0"/>
        <w:snapToGrid w:val="0"/>
        <w:spacing w:line="42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2. 20</w:t>
      </w:r>
      <w:r>
        <w:rPr>
          <w:rFonts w:hint="eastAsia"/>
          <w:kern w:val="0"/>
          <w:sz w:val="24"/>
        </w:rPr>
        <w:t>21</w:t>
      </w:r>
      <w:r>
        <w:rPr>
          <w:kern w:val="0"/>
          <w:sz w:val="24"/>
        </w:rPr>
        <w:t>年度创新投入：简述研发经费投入、研发人员投入、研发团队基本情况。</w:t>
      </w:r>
    </w:p>
    <w:p>
      <w:pPr>
        <w:autoSpaceDE w:val="0"/>
        <w:autoSpaceDN w:val="0"/>
        <w:snapToGrid w:val="0"/>
        <w:spacing w:line="42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3. 社会效益情况：简述单位取得的成就。</w:t>
      </w:r>
    </w:p>
    <w:p>
      <w:pPr>
        <w:autoSpaceDE w:val="0"/>
        <w:autoSpaceDN w:val="0"/>
        <w:snapToGrid w:val="0"/>
        <w:spacing w:line="42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4. 单位及核心创新团队：简述单位和核心团队创新基本情况。</w:t>
      </w:r>
    </w:p>
    <w:p>
      <w:pPr>
        <w:autoSpaceDE w:val="0"/>
        <w:autoSpaceDN w:val="0"/>
        <w:snapToGrid w:val="0"/>
        <w:spacing w:line="42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5. 主要科技创新成果推广应用情况：简述新技术、新产品、新品种等方面的产出和经济社会效益，行业的带动作用。</w:t>
      </w:r>
    </w:p>
    <w:p>
      <w:pPr>
        <w:autoSpaceDE w:val="0"/>
        <w:autoSpaceDN w:val="0"/>
        <w:snapToGrid w:val="0"/>
        <w:spacing w:line="42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6. 科技奖励情况：获国家、省、市等奖项数量。</w:t>
      </w:r>
    </w:p>
    <w:p>
      <w:pPr>
        <w:autoSpaceDE w:val="0"/>
        <w:autoSpaceDN w:val="0"/>
        <w:snapToGrid w:val="0"/>
        <w:spacing w:line="42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7. 科技计划项目情况：填写国家、省、市等计划数量。</w:t>
      </w:r>
    </w:p>
    <w:p>
      <w:pPr>
        <w:spacing w:line="480" w:lineRule="exact"/>
        <w:ind w:firstLine="480" w:firstLineChars="200"/>
        <w:rPr>
          <w:rFonts w:hint="eastAsia"/>
          <w:kern w:val="0"/>
          <w:sz w:val="24"/>
        </w:rPr>
      </w:pPr>
      <w:r>
        <w:rPr>
          <w:kern w:val="0"/>
          <w:sz w:val="24"/>
        </w:rPr>
        <w:t>8. 知识产权：各类知识产权数量。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78533A-4821-4412-8B52-1DF210909A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BE43868-6E3B-4C30-B0BE-4A16A8A43CC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C254A56-557B-411E-9DCE-292B095BAE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16DC90E-2DCB-48BE-A72D-4E66F710E5F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CA491C89-73B5-4FBF-AF5C-FC942F71A88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AD8B2892-2FBC-49AC-940F-331B963839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ZjNmNDMzZDk5YjAwMDhjYzFiZmU4NTRhYjJjMWIifQ=="/>
  </w:docVars>
  <w:rsids>
    <w:rsidRoot w:val="66390E6A"/>
    <w:rsid w:val="663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2022-07-13T04:31:00Z</dcterms:created>
  <dc:creator>顾阿</dc:creator>
  <cp:lastModifiedBy>顾阿</cp:lastModifiedBy>
  <dcterms:modified xsi:type="dcterms:W3CDTF">2022-07-13T04:31:46Z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4EC7D49C612F4ADD8AC777B758F8D4BE</vt:lpwstr>
  </property>
</Properties>
</file>