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2" w:name="_GoBack"/>
      <w:bookmarkEnd w:id="2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eastAsia="方正小标宋_GBK" w:hAnsiTheme="minorHAnsi" w:cstheme="minorBidi"/>
          <w:b w:val="0"/>
          <w:bCs w:val="0"/>
          <w:w w:val="8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b w:val="0"/>
          <w:bCs w:val="0"/>
          <w:w w:val="80"/>
          <w:kern w:val="2"/>
          <w:sz w:val="44"/>
          <w:szCs w:val="44"/>
          <w:lang w:val="en-US" w:eastAsia="zh-CN" w:bidi="ar-SA"/>
        </w:rPr>
        <w:t>2023年院级大学生创新创业训练计划项目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eastAsia="方正小标宋_GBK" w:hAnsiTheme="minorHAnsi" w:cstheme="minorBidi"/>
          <w:b w:val="0"/>
          <w:bCs w:val="0"/>
          <w:w w:val="8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b w:val="0"/>
          <w:bCs w:val="0"/>
          <w:w w:val="80"/>
          <w:kern w:val="2"/>
          <w:sz w:val="44"/>
          <w:szCs w:val="44"/>
          <w:lang w:val="en-US" w:eastAsia="zh-CN" w:bidi="ar-SA"/>
        </w:rPr>
        <w:t>网上申报</w:t>
      </w:r>
      <w:bookmarkStart w:id="0" w:name="_Toc17687"/>
      <w:r>
        <w:rPr>
          <w:rFonts w:hint="eastAsia" w:ascii="方正小标宋_GBK" w:eastAsia="方正小标宋_GBK" w:hAnsiTheme="minorHAnsi" w:cstheme="minorBidi"/>
          <w:b w:val="0"/>
          <w:bCs w:val="0"/>
          <w:w w:val="80"/>
          <w:kern w:val="2"/>
          <w:sz w:val="44"/>
          <w:szCs w:val="44"/>
          <w:lang w:val="en-US" w:eastAsia="zh-CN" w:bidi="ar-SA"/>
        </w:rPr>
        <w:t>说明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1．登陆系统</w:t>
      </w:r>
      <w:bookmarkEnd w:id="0"/>
    </w:p>
    <w:p>
      <w:pPr>
        <w:pStyle w:val="11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打开网址：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"http://kdc.kypt.chaoxing.com"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http://kdc.kypt.chaoxing.com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</w:p>
    <w:p>
      <w:pPr>
        <w:pStyle w:val="11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在主页右上方点击登录跳转至登录界面</w:t>
      </w:r>
    </w:p>
    <w:p>
      <w:pPr>
        <w:pStyle w:val="11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61610" cy="25876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360" w:firstLine="0" w:firstLineChars="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网络平台登录账号为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学号</w:t>
      </w:r>
      <w:r>
        <w:rPr>
          <w:rFonts w:hint="eastAsia" w:ascii="仿宋" w:hAnsi="仿宋" w:eastAsia="仿宋" w:cs="仿宋"/>
          <w:sz w:val="32"/>
          <w:szCs w:val="32"/>
        </w:rPr>
        <w:t>，初始密码s654321s。</w:t>
      </w:r>
    </w:p>
    <w:p>
      <w:pPr>
        <w:pStyle w:val="11"/>
        <w:ind w:left="3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第一次登陆</w:t>
      </w:r>
      <w:r>
        <w:rPr>
          <w:rFonts w:hint="eastAsia" w:ascii="仿宋" w:hAnsi="仿宋" w:eastAsia="仿宋" w:cs="仿宋"/>
          <w:sz w:val="32"/>
          <w:szCs w:val="32"/>
        </w:rPr>
        <w:t>需要新建账号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请加入2023大创</w:t>
      </w:r>
      <w:r>
        <w:rPr>
          <w:rFonts w:hint="eastAsia" w:ascii="仿宋" w:hAnsi="仿宋" w:eastAsia="仿宋" w:cs="仿宋"/>
          <w:sz w:val="32"/>
          <w:szCs w:val="32"/>
        </w:rPr>
        <w:t>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475183500</w:t>
      </w:r>
      <w:r>
        <w:rPr>
          <w:rFonts w:hint="eastAsia" w:ascii="仿宋" w:hAnsi="仿宋" w:eastAsia="仿宋" w:cs="仿宋"/>
          <w:sz w:val="32"/>
          <w:szCs w:val="32"/>
        </w:rPr>
        <w:t>，咨询相关事宜。</w:t>
      </w:r>
    </w:p>
    <w:p>
      <w:pPr>
        <w:pStyle w:val="11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065395" cy="2807970"/>
            <wp:effectExtent l="0" t="0" r="1905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1" w:name="_Toc15086"/>
      <w:r>
        <w:rPr>
          <w:rFonts w:hint="eastAsia" w:ascii="仿宋" w:hAnsi="仿宋" w:eastAsia="仿宋" w:cs="仿宋"/>
          <w:sz w:val="32"/>
          <w:szCs w:val="32"/>
        </w:rPr>
        <w:t>2.</w:t>
      </w:r>
      <w:bookmarkEnd w:id="1"/>
      <w:r>
        <w:rPr>
          <w:rFonts w:hint="eastAsia" w:ascii="仿宋" w:hAnsi="仿宋" w:eastAsia="仿宋" w:cs="仿宋"/>
          <w:sz w:val="32"/>
          <w:szCs w:val="32"/>
        </w:rPr>
        <w:t>在线申报</w:t>
      </w:r>
    </w:p>
    <w:p>
      <w:pPr>
        <w:pStyle w:val="11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登陆后进入工作台模块，点击“在线申报”。</w:t>
      </w:r>
    </w:p>
    <w:p>
      <w:pPr>
        <w:pStyle w:val="11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2023年院级大学生创新创业训练计划项目</w:t>
      </w:r>
      <w:r>
        <w:rPr>
          <w:rFonts w:hint="eastAsia" w:ascii="仿宋" w:hAnsi="仿宋" w:eastAsia="仿宋" w:cs="仿宋"/>
          <w:sz w:val="32"/>
          <w:szCs w:val="32"/>
        </w:rPr>
        <w:t>进行申报。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66055" cy="1140460"/>
            <wp:effectExtent l="0" t="0" r="10795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如实准确填写基本信息。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所属单位为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第一指导老师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所在学部/部门，如是院外指导老师，则填写项目负责人所在学部。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74310" cy="3550920"/>
            <wp:effectExtent l="0" t="0" r="2540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添加“项目组成员信息”。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最多可添加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名成员。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添加本校成员，支持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姓名检索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8595" cy="3020695"/>
            <wp:effectExtent l="0" t="0" r="190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其中，“添加其他成员”可以添加系统中没有的，只需正确填写姓名，单位，职位即可。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863465" cy="281305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2838" cy="281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3.填写申报材料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5990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在“申报书上传”栏提交</w:t>
      </w:r>
      <w:r>
        <w:rPr>
          <w:rFonts w:hint="eastAsia" w:ascii="仿宋" w:hAnsi="仿宋" w:eastAsia="仿宋" w:cs="仿宋"/>
          <w:b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项目申报表</w:t>
      </w:r>
      <w:r>
        <w:rPr>
          <w:rFonts w:hint="eastAsia" w:ascii="仿宋" w:hAnsi="仿宋" w:eastAsia="仿宋" w:cs="仿宋"/>
          <w:b/>
          <w:sz w:val="32"/>
          <w:szCs w:val="32"/>
        </w:rPr>
        <w:t>（PDF格式）”，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需有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负责人的签字、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导师的推荐意见及签字、导师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所属部门负责人的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推荐意见及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签字盖章。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相关证明材料可在“佐证材料上传”栏提交。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4.提交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如果还没有完全填写完申报资料可以点击保存，项目会保存在我的项目中，点击继续申报即可继续编辑。所有资料填写完成后，点击提交就可以将项目提交到评审流程，提交之后无法修改。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3Yzk2MzJiNWFlMjI0NzJlYmEyOWYxNjhiNzUwM2UifQ=="/>
  </w:docVars>
  <w:rsids>
    <w:rsidRoot w:val="0FCE55B7"/>
    <w:rsid w:val="00064620"/>
    <w:rsid w:val="00184564"/>
    <w:rsid w:val="001D54A3"/>
    <w:rsid w:val="001D7FB2"/>
    <w:rsid w:val="00282660"/>
    <w:rsid w:val="002E1FD4"/>
    <w:rsid w:val="00322E31"/>
    <w:rsid w:val="00352019"/>
    <w:rsid w:val="003807B1"/>
    <w:rsid w:val="00433264"/>
    <w:rsid w:val="004525A3"/>
    <w:rsid w:val="00460E0B"/>
    <w:rsid w:val="004A5E3E"/>
    <w:rsid w:val="004F61DC"/>
    <w:rsid w:val="005430D6"/>
    <w:rsid w:val="007805D8"/>
    <w:rsid w:val="00780F7A"/>
    <w:rsid w:val="007A1214"/>
    <w:rsid w:val="009A6CFD"/>
    <w:rsid w:val="00A237B3"/>
    <w:rsid w:val="00A23C95"/>
    <w:rsid w:val="00A87BE0"/>
    <w:rsid w:val="00C20BAF"/>
    <w:rsid w:val="00C54B9E"/>
    <w:rsid w:val="00CA1D5E"/>
    <w:rsid w:val="00CE520C"/>
    <w:rsid w:val="00D201EF"/>
    <w:rsid w:val="00D5618F"/>
    <w:rsid w:val="00D72490"/>
    <w:rsid w:val="00E25E87"/>
    <w:rsid w:val="00EC706E"/>
    <w:rsid w:val="00F253CB"/>
    <w:rsid w:val="00F81B03"/>
    <w:rsid w:val="06EA21EB"/>
    <w:rsid w:val="0FCE55B7"/>
    <w:rsid w:val="33132A31"/>
    <w:rsid w:val="382E65BF"/>
    <w:rsid w:val="4BD15D9D"/>
    <w:rsid w:val="57404FF1"/>
    <w:rsid w:val="5CE351A8"/>
    <w:rsid w:val="64F1581B"/>
    <w:rsid w:val="6F1C2B59"/>
    <w:rsid w:val="763B1203"/>
    <w:rsid w:val="79365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9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" w:after="2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460</Words>
  <Characters>516</Characters>
  <Lines>1</Lines>
  <Paragraphs>1</Paragraphs>
  <TotalTime>9</TotalTime>
  <ScaleCrop>false</ScaleCrop>
  <LinksUpToDate>false</LinksUpToDate>
  <CharactersWithSpaces>516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2021-07-06T02:28:00Z</dcterms:created>
  <dc:creator>吖逗</dc:creator>
  <cp:lastModifiedBy>wss</cp:lastModifiedBy>
  <dcterms:modified xsi:type="dcterms:W3CDTF">2023-03-28T09:14:00Z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24B67266DC5C44508F37D586E250648A</vt:lpwstr>
  </property>
</Properties>
</file>